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E3" w:rsidRDefault="00C400E3" w:rsidP="00C400E3">
      <w:pPr>
        <w:pStyle w:val="Heading1"/>
        <w:jc w:val="center"/>
        <w:rPr>
          <w:rFonts w:ascii="Verdana" w:hAnsi="Verdana"/>
          <w:color w:val="16407E"/>
          <w:sz w:val="24"/>
          <w:szCs w:val="24"/>
        </w:rPr>
      </w:pPr>
      <w:r>
        <w:rPr>
          <w:rFonts w:ascii="Verdana" w:hAnsi="Verdana"/>
          <w:color w:val="16407E"/>
          <w:sz w:val="24"/>
          <w:szCs w:val="24"/>
        </w:rPr>
        <w:t>Musterbetreuungsvereinbarung</w:t>
      </w:r>
    </w:p>
    <w:p w:rsidR="00F22C34" w:rsidRPr="00547ACA" w:rsidRDefault="00F22C34" w:rsidP="00C400E3">
      <w:pPr>
        <w:pStyle w:val="StandardStandardJohannes"/>
        <w:rPr>
          <w:rFonts w:ascii="Verdana" w:hAnsi="Verdana"/>
          <w:sz w:val="20"/>
          <w:szCs w:val="20"/>
        </w:rPr>
      </w:pPr>
    </w:p>
    <w:p w:rsidR="00C400E3" w:rsidRPr="00547ACA" w:rsidRDefault="00C400E3" w:rsidP="00C400E3">
      <w:pPr>
        <w:pStyle w:val="StandardStandardJohannes"/>
        <w:rPr>
          <w:rFonts w:ascii="Verdana" w:hAnsi="Verdana"/>
          <w:sz w:val="20"/>
          <w:szCs w:val="20"/>
        </w:rPr>
      </w:pPr>
      <w:r w:rsidRPr="00547ACA">
        <w:rPr>
          <w:rFonts w:ascii="Verdana" w:hAnsi="Verdana"/>
          <w:sz w:val="20"/>
          <w:szCs w:val="20"/>
        </w:rPr>
        <w:t>zwischen</w:t>
      </w:r>
    </w:p>
    <w:p w:rsidR="00C400E3" w:rsidRPr="00547ACA" w:rsidRDefault="00EF30DD" w:rsidP="00C400E3">
      <w:pPr>
        <w:pStyle w:val="StandardStandardJohannes"/>
        <w:rPr>
          <w:rFonts w:ascii="Verdana" w:hAnsi="Verdana"/>
          <w:sz w:val="20"/>
          <w:szCs w:val="20"/>
        </w:rPr>
      </w:pPr>
      <w:r w:rsidRPr="00547ACA">
        <w:rPr>
          <w:rFonts w:ascii="Verdana" w:hAnsi="Verdana"/>
          <w:sz w:val="20"/>
          <w:szCs w:val="20"/>
        </w:rPr>
        <w:t>___________________________________</w:t>
      </w:r>
      <w:r w:rsidR="009F7DF6">
        <w:rPr>
          <w:rFonts w:ascii="Verdana" w:hAnsi="Verdana"/>
          <w:sz w:val="20"/>
          <w:szCs w:val="20"/>
        </w:rPr>
        <w:tab/>
      </w:r>
      <w:r w:rsidR="00C400E3" w:rsidRPr="00547ACA">
        <w:rPr>
          <w:rFonts w:ascii="Verdana" w:hAnsi="Verdana"/>
          <w:sz w:val="20"/>
          <w:szCs w:val="20"/>
        </w:rPr>
        <w:t>(PromovendIn)</w:t>
      </w:r>
      <w:r w:rsidR="009F7DF6">
        <w:rPr>
          <w:rFonts w:ascii="Verdana" w:hAnsi="Verdana"/>
          <w:sz w:val="20"/>
          <w:szCs w:val="20"/>
        </w:rPr>
        <w:t xml:space="preserve"> und</w:t>
      </w:r>
    </w:p>
    <w:p w:rsidR="00C400E3" w:rsidRPr="00547ACA" w:rsidRDefault="00EF30DD" w:rsidP="00A56F25">
      <w:pPr>
        <w:pStyle w:val="StandardStandardJohannes"/>
        <w:rPr>
          <w:rFonts w:ascii="Verdana" w:hAnsi="Verdana"/>
          <w:sz w:val="20"/>
          <w:szCs w:val="20"/>
        </w:rPr>
      </w:pPr>
      <w:r w:rsidRPr="00547ACA">
        <w:rPr>
          <w:rFonts w:ascii="Verdana" w:hAnsi="Verdana"/>
          <w:sz w:val="20"/>
          <w:szCs w:val="20"/>
        </w:rPr>
        <w:t>___________________________________</w:t>
      </w:r>
      <w:r w:rsidR="009F7DF6">
        <w:rPr>
          <w:rFonts w:ascii="Verdana" w:hAnsi="Verdana"/>
          <w:sz w:val="20"/>
          <w:szCs w:val="20"/>
        </w:rPr>
        <w:tab/>
      </w:r>
      <w:r w:rsidR="00C400E3" w:rsidRPr="00547ACA">
        <w:rPr>
          <w:rFonts w:ascii="Verdana" w:hAnsi="Verdana"/>
          <w:sz w:val="20"/>
          <w:szCs w:val="20"/>
        </w:rPr>
        <w:t>(BetreuerIn</w:t>
      </w:r>
      <w:r w:rsidR="007B79DA">
        <w:rPr>
          <w:rFonts w:ascii="Verdana" w:hAnsi="Verdana"/>
          <w:sz w:val="20"/>
          <w:szCs w:val="20"/>
        </w:rPr>
        <w:t>).</w:t>
      </w:r>
    </w:p>
    <w:p w:rsidR="00C400E3" w:rsidRPr="00547ACA" w:rsidRDefault="00C400E3" w:rsidP="00C400E3">
      <w:pPr>
        <w:pStyle w:val="StandardStandardJohannes"/>
        <w:rPr>
          <w:rFonts w:ascii="Verdana" w:hAnsi="Verdana"/>
          <w:sz w:val="20"/>
          <w:szCs w:val="20"/>
        </w:rPr>
      </w:pPr>
    </w:p>
    <w:p w:rsidR="00C400E3" w:rsidRPr="00547ACA" w:rsidRDefault="00C400E3" w:rsidP="00F22C34">
      <w:pPr>
        <w:pStyle w:val="StandardStandardJohannes"/>
        <w:jc w:val="both"/>
        <w:rPr>
          <w:rFonts w:ascii="Verdana" w:hAnsi="Verdana"/>
          <w:sz w:val="20"/>
          <w:szCs w:val="20"/>
        </w:rPr>
      </w:pPr>
      <w:r w:rsidRPr="00547ACA">
        <w:rPr>
          <w:rFonts w:ascii="Verdana" w:hAnsi="Verdana"/>
          <w:sz w:val="20"/>
          <w:szCs w:val="20"/>
        </w:rPr>
        <w:t>Im Sinne einer konstruktiven und produktiven Zusammenarbeit im Rahmen des Dissertationsprojekts schließen [PromovendIn]</w:t>
      </w:r>
      <w:r w:rsidR="007B79DA">
        <w:rPr>
          <w:rFonts w:ascii="Verdana" w:hAnsi="Verdana"/>
          <w:sz w:val="20"/>
          <w:szCs w:val="20"/>
        </w:rPr>
        <w:t xml:space="preserve"> und</w:t>
      </w:r>
      <w:r w:rsidRPr="00547ACA">
        <w:rPr>
          <w:rFonts w:ascii="Verdana" w:hAnsi="Verdana"/>
          <w:sz w:val="20"/>
          <w:szCs w:val="20"/>
        </w:rPr>
        <w:t xml:space="preserve"> [</w:t>
      </w:r>
      <w:r w:rsidR="00713770" w:rsidRPr="00547ACA">
        <w:rPr>
          <w:rFonts w:ascii="Verdana" w:hAnsi="Verdana"/>
          <w:sz w:val="20"/>
          <w:szCs w:val="20"/>
        </w:rPr>
        <w:t>BetreuerIn] folgende Betreuungs</w:t>
      </w:r>
      <w:r w:rsidRPr="00547ACA">
        <w:rPr>
          <w:rFonts w:ascii="Verdana" w:hAnsi="Verdana"/>
          <w:sz w:val="20"/>
          <w:szCs w:val="20"/>
        </w:rPr>
        <w:t xml:space="preserve">vereinbarung ab. </w:t>
      </w:r>
    </w:p>
    <w:p w:rsidR="00C400E3" w:rsidRPr="00547ACA" w:rsidRDefault="007B79DA" w:rsidP="00C400E3">
      <w:pPr>
        <w:pStyle w:val="StandardStandardJohannes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Das Betreuungsverhältnis beginnt zum </w:t>
      </w:r>
      <w:r w:rsidR="009F7DF6">
        <w:rPr>
          <w:rFonts w:ascii="Verdana" w:hAnsi="Verdana"/>
          <w:sz w:val="20"/>
          <w:szCs w:val="20"/>
        </w:rPr>
        <w:t>[Datum] an der Wirtschaftswissenschaftlichen Fakultät.</w:t>
      </w:r>
    </w:p>
    <w:p w:rsidR="00C400E3" w:rsidRPr="00547ACA" w:rsidRDefault="00C400E3" w:rsidP="00C400E3">
      <w:pPr>
        <w:pStyle w:val="Heading1"/>
        <w:rPr>
          <w:rFonts w:ascii="Verdana" w:hAnsi="Verdana"/>
          <w:color w:val="16407E"/>
          <w:sz w:val="20"/>
          <w:szCs w:val="20"/>
        </w:rPr>
      </w:pPr>
      <w:r w:rsidRPr="00547ACA">
        <w:rPr>
          <w:rFonts w:ascii="Verdana" w:hAnsi="Verdana"/>
          <w:color w:val="16407E"/>
          <w:sz w:val="20"/>
          <w:szCs w:val="20"/>
        </w:rPr>
        <w:t>Dissertationsprojekt</w:t>
      </w:r>
    </w:p>
    <w:p w:rsidR="00C400E3" w:rsidRPr="00547ACA" w:rsidRDefault="00C400E3" w:rsidP="00F22C34">
      <w:pPr>
        <w:pStyle w:val="StandardStandardJohanne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547ACA">
        <w:rPr>
          <w:rFonts w:ascii="Verdana" w:hAnsi="Verdana"/>
          <w:sz w:val="20"/>
          <w:szCs w:val="20"/>
        </w:rPr>
        <w:t xml:space="preserve">[PromovendIn] erstellt eine Dissertation mit dem Arbeitstitel „[.........]“. Die Dissertation wird auf [Englisch/Deutsch] verfasst. Das Vorhaben </w:t>
      </w:r>
      <w:r w:rsidR="009F7DF6">
        <w:rPr>
          <w:rFonts w:ascii="Verdana" w:hAnsi="Verdana"/>
          <w:sz w:val="20"/>
          <w:szCs w:val="20"/>
        </w:rPr>
        <w:t>wird</w:t>
      </w:r>
      <w:r w:rsidR="009F7DF6" w:rsidRPr="00547ACA">
        <w:rPr>
          <w:rFonts w:ascii="Verdana" w:hAnsi="Verdana"/>
          <w:sz w:val="20"/>
          <w:szCs w:val="20"/>
        </w:rPr>
        <w:t xml:space="preserve"> </w:t>
      </w:r>
      <w:r w:rsidRPr="00547ACA">
        <w:rPr>
          <w:rFonts w:ascii="Verdana" w:hAnsi="Verdana"/>
          <w:sz w:val="20"/>
          <w:szCs w:val="20"/>
        </w:rPr>
        <w:t>in einem Exposé genauer beschrieben</w:t>
      </w:r>
      <w:r w:rsidR="009F7DF6">
        <w:rPr>
          <w:rFonts w:ascii="Verdana" w:hAnsi="Verdana"/>
          <w:sz w:val="20"/>
          <w:szCs w:val="20"/>
        </w:rPr>
        <w:t xml:space="preserve">, welches </w:t>
      </w:r>
      <w:r w:rsidR="00EF30DD">
        <w:rPr>
          <w:rFonts w:ascii="Verdana" w:hAnsi="Verdana"/>
          <w:sz w:val="20"/>
          <w:szCs w:val="20"/>
        </w:rPr>
        <w:t xml:space="preserve">innerhalb von sechs Monaten nach Beginn des Betreuungsverhältnisses vorliegen sollte und </w:t>
      </w:r>
      <w:r w:rsidR="009F7DF6">
        <w:rPr>
          <w:rFonts w:ascii="Verdana" w:hAnsi="Verdana"/>
          <w:sz w:val="20"/>
          <w:szCs w:val="20"/>
        </w:rPr>
        <w:t xml:space="preserve">von </w:t>
      </w:r>
      <w:r w:rsidRPr="00547ACA">
        <w:rPr>
          <w:rFonts w:ascii="Verdana" w:hAnsi="Verdana"/>
          <w:sz w:val="20"/>
          <w:szCs w:val="20"/>
        </w:rPr>
        <w:t>[BetreuerIn</w:t>
      </w:r>
      <w:r w:rsidR="009F7DF6">
        <w:rPr>
          <w:rFonts w:ascii="Verdana" w:hAnsi="Verdana"/>
          <w:sz w:val="20"/>
          <w:szCs w:val="20"/>
        </w:rPr>
        <w:t xml:space="preserve">] </w:t>
      </w:r>
      <w:r w:rsidRPr="00547ACA">
        <w:rPr>
          <w:rFonts w:ascii="Verdana" w:hAnsi="Verdana"/>
          <w:sz w:val="20"/>
          <w:szCs w:val="20"/>
        </w:rPr>
        <w:t>angenommen w</w:t>
      </w:r>
      <w:r w:rsidR="002520C8">
        <w:rPr>
          <w:rFonts w:ascii="Verdana" w:hAnsi="Verdana"/>
          <w:sz w:val="20"/>
          <w:szCs w:val="20"/>
        </w:rPr>
        <w:t>erden muss</w:t>
      </w:r>
      <w:r w:rsidRPr="00547ACA">
        <w:rPr>
          <w:rFonts w:ascii="Verdana" w:hAnsi="Verdana"/>
          <w:sz w:val="20"/>
          <w:szCs w:val="20"/>
        </w:rPr>
        <w:t>.</w:t>
      </w:r>
    </w:p>
    <w:p w:rsidR="00C400E3" w:rsidRPr="00547ACA" w:rsidRDefault="009F7DF6" w:rsidP="00C400E3">
      <w:pPr>
        <w:pStyle w:val="StandardStandardJohanne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Das Betreuungsverhältnis endet nach drei Jahren, wenn keine triftigen Gründe</w:t>
      </w:r>
      <w:r w:rsidR="00C400E3" w:rsidRPr="00547ACA">
        <w:rPr>
          <w:rFonts w:ascii="Verdana" w:hAnsi="Verdana"/>
          <w:sz w:val="20"/>
          <w:szCs w:val="20"/>
        </w:rPr>
        <w:t xml:space="preserve"> (z.B. Übernahme von familiären Verpflichtungen)</w:t>
      </w:r>
      <w:r w:rsidR="00EF30DD">
        <w:rPr>
          <w:rFonts w:ascii="Verdana" w:hAnsi="Verdana"/>
          <w:sz w:val="20"/>
          <w:szCs w:val="20"/>
        </w:rPr>
        <w:t xml:space="preserve"> oder wissenschaftliche Notwendigkeiten für eine Verlängerung vorliegen</w:t>
      </w:r>
      <w:r w:rsidR="00C400E3" w:rsidRPr="00547ACA">
        <w:rPr>
          <w:rFonts w:ascii="Verdana" w:hAnsi="Verdana"/>
          <w:sz w:val="20"/>
          <w:szCs w:val="20"/>
        </w:rPr>
        <w:t>.</w:t>
      </w:r>
      <w:r w:rsidR="00EF30DD">
        <w:rPr>
          <w:rFonts w:ascii="Verdana" w:hAnsi="Verdana"/>
          <w:sz w:val="20"/>
          <w:szCs w:val="20"/>
        </w:rPr>
        <w:t xml:space="preserve"> </w:t>
      </w:r>
    </w:p>
    <w:p w:rsidR="00C400E3" w:rsidRPr="00547ACA" w:rsidRDefault="00C400E3" w:rsidP="00EF30DD">
      <w:pPr>
        <w:pStyle w:val="StandardStandardJohanne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547ACA">
        <w:rPr>
          <w:rFonts w:ascii="Verdana" w:hAnsi="Verdana"/>
          <w:sz w:val="20"/>
          <w:szCs w:val="20"/>
        </w:rPr>
        <w:t xml:space="preserve">Für das Promotionsvorhaben gilt </w:t>
      </w:r>
      <w:r w:rsidR="00EF30DD">
        <w:rPr>
          <w:rFonts w:ascii="Verdana" w:hAnsi="Verdana"/>
          <w:sz w:val="20"/>
          <w:szCs w:val="20"/>
        </w:rPr>
        <w:t>ein</w:t>
      </w:r>
      <w:r w:rsidR="00EF30DD" w:rsidRPr="00547ACA">
        <w:rPr>
          <w:rFonts w:ascii="Verdana" w:hAnsi="Verdana"/>
          <w:sz w:val="20"/>
          <w:szCs w:val="20"/>
        </w:rPr>
        <w:t xml:space="preserve"> </w:t>
      </w:r>
      <w:r w:rsidRPr="00547ACA">
        <w:rPr>
          <w:rFonts w:ascii="Verdana" w:hAnsi="Verdana"/>
          <w:sz w:val="20"/>
          <w:szCs w:val="20"/>
        </w:rPr>
        <w:t>von [PromovendIn] und [BetreuerIn] vereinbarte</w:t>
      </w:r>
      <w:r w:rsidR="00EF30DD">
        <w:rPr>
          <w:rFonts w:ascii="Verdana" w:hAnsi="Verdana"/>
          <w:sz w:val="20"/>
          <w:szCs w:val="20"/>
        </w:rPr>
        <w:t>r</w:t>
      </w:r>
      <w:r w:rsidRPr="00547ACA">
        <w:rPr>
          <w:rFonts w:ascii="Verdana" w:hAnsi="Verdana"/>
          <w:sz w:val="20"/>
          <w:szCs w:val="20"/>
        </w:rPr>
        <w:t xml:space="preserve"> Arbeits-/Zeitplan, </w:t>
      </w:r>
      <w:r w:rsidR="00EF30DD">
        <w:rPr>
          <w:rFonts w:ascii="Verdana" w:hAnsi="Verdana"/>
          <w:sz w:val="20"/>
          <w:szCs w:val="20"/>
        </w:rPr>
        <w:t xml:space="preserve">der </w:t>
      </w:r>
      <w:r w:rsidR="00EF30DD" w:rsidRPr="00EF30DD">
        <w:rPr>
          <w:rFonts w:ascii="Verdana" w:hAnsi="Verdana"/>
          <w:sz w:val="20"/>
          <w:szCs w:val="20"/>
        </w:rPr>
        <w:t>innerhalb von sechs Monaten nach Beginn des Betreuungsverhältnisses vorliegen sollte</w:t>
      </w:r>
      <w:r w:rsidR="00EF30DD">
        <w:rPr>
          <w:rFonts w:ascii="Verdana" w:hAnsi="Verdana"/>
          <w:sz w:val="20"/>
          <w:szCs w:val="20"/>
        </w:rPr>
        <w:t>.</w:t>
      </w:r>
    </w:p>
    <w:p w:rsidR="00C400E3" w:rsidRPr="00547ACA" w:rsidRDefault="00C400E3" w:rsidP="00C400E3">
      <w:pPr>
        <w:pStyle w:val="StandardStandardJohanne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547ACA">
        <w:rPr>
          <w:rFonts w:ascii="Verdana" w:hAnsi="Verdana"/>
          <w:sz w:val="20"/>
          <w:szCs w:val="20"/>
        </w:rPr>
        <w:t>Die Vereinbarung mit ihren Anlagen wird [Frequenz, z</w:t>
      </w:r>
      <w:r w:rsidRPr="00547ACA">
        <w:rPr>
          <w:rFonts w:ascii="Verdana" w:hAnsi="Verdana"/>
          <w:spacing w:val="12"/>
          <w:sz w:val="20"/>
          <w:szCs w:val="20"/>
        </w:rPr>
        <w:t>.B</w:t>
      </w:r>
      <w:r w:rsidRPr="00547ACA">
        <w:rPr>
          <w:rFonts w:ascii="Verdana" w:hAnsi="Verdana"/>
          <w:sz w:val="20"/>
          <w:szCs w:val="20"/>
        </w:rPr>
        <w:t>. jährlich] durch die Beteiligten überprüft und ggf. modifiziert.</w:t>
      </w:r>
    </w:p>
    <w:p w:rsidR="00C400E3" w:rsidRPr="00547ACA" w:rsidRDefault="00C400E3" w:rsidP="00C400E3">
      <w:pPr>
        <w:pStyle w:val="StandardStandardJohannes"/>
        <w:spacing w:before="240" w:after="60"/>
        <w:rPr>
          <w:rFonts w:ascii="Verdana" w:hAnsi="Verdana"/>
          <w:b/>
          <w:color w:val="16407E"/>
          <w:sz w:val="20"/>
          <w:szCs w:val="20"/>
        </w:rPr>
      </w:pPr>
      <w:r w:rsidRPr="00547ACA">
        <w:rPr>
          <w:rFonts w:ascii="Verdana" w:hAnsi="Verdana"/>
          <w:b/>
          <w:color w:val="16407E"/>
          <w:sz w:val="20"/>
          <w:szCs w:val="20"/>
        </w:rPr>
        <w:t>Betreuung des Dissertationsprojekts</w:t>
      </w:r>
    </w:p>
    <w:p w:rsidR="00C400E3" w:rsidRPr="00547ACA" w:rsidRDefault="00C400E3" w:rsidP="00F22C34">
      <w:pPr>
        <w:pStyle w:val="StandardStandardJohannes"/>
        <w:numPr>
          <w:ilvl w:val="0"/>
          <w:numId w:val="1"/>
        </w:numPr>
        <w:jc w:val="both"/>
        <w:rPr>
          <w:rFonts w:ascii="Verdana" w:hAnsi="Verdana"/>
          <w:strike/>
          <w:sz w:val="20"/>
          <w:szCs w:val="20"/>
        </w:rPr>
      </w:pPr>
      <w:r w:rsidRPr="00547ACA">
        <w:rPr>
          <w:rFonts w:ascii="Verdana" w:hAnsi="Verdana"/>
          <w:sz w:val="20"/>
          <w:szCs w:val="20"/>
        </w:rPr>
        <w:t>[PromovendIn] und [BetreuerIn] besprechen auf der Grundlage von Exposé, Zwischenberichten und einzelnen Kapiteln [Frequenz, mindestens einmal pro Semester] den Fortgang der Arbeit. [PromovendIn] erstellt ein Kurzprotokoll über die Treffen, das von [BetreuerIn] unterzeichnet</w:t>
      </w:r>
      <w:r w:rsidR="00547ACA">
        <w:rPr>
          <w:rFonts w:ascii="Verdana" w:hAnsi="Verdana"/>
          <w:sz w:val="20"/>
          <w:szCs w:val="20"/>
        </w:rPr>
        <w:t xml:space="preserve"> wird</w:t>
      </w:r>
      <w:r w:rsidR="00906374" w:rsidRPr="00547ACA">
        <w:rPr>
          <w:rFonts w:ascii="Verdana" w:hAnsi="Verdana"/>
          <w:sz w:val="20"/>
          <w:szCs w:val="20"/>
        </w:rPr>
        <w:t>.</w:t>
      </w:r>
    </w:p>
    <w:p w:rsidR="00C400E3" w:rsidRPr="00547ACA" w:rsidRDefault="00C400E3" w:rsidP="00C400E3">
      <w:pPr>
        <w:pStyle w:val="StandardStandardJohanne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547ACA">
        <w:rPr>
          <w:rFonts w:ascii="Verdana" w:hAnsi="Verdana"/>
          <w:sz w:val="20"/>
          <w:szCs w:val="20"/>
        </w:rPr>
        <w:t>[BetreuerIn] verpflichtet sich, die Erstellung dieser Zwischenergebnisse und den planmäßigen Fortgang der Arbeit regelmäßig zu kontrollieren und die gelieferten Beiträge zu den vereinbarten Besprechungsterminen umfassend – in mündlicher und/oder schriftlicher Form - zu kommentieren.</w:t>
      </w:r>
    </w:p>
    <w:p w:rsidR="00C400E3" w:rsidRDefault="00C400E3" w:rsidP="00F22C34">
      <w:pPr>
        <w:pStyle w:val="StandardStandardJohannes"/>
        <w:numPr>
          <w:ilvl w:val="0"/>
          <w:numId w:val="1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547ACA">
        <w:rPr>
          <w:rFonts w:ascii="Verdana" w:hAnsi="Verdana"/>
          <w:sz w:val="20"/>
          <w:szCs w:val="20"/>
        </w:rPr>
        <w:t>Zusätzlich zu den Betreuungsgesprächen trägt [PromovendIn] einmal jährlich im Rahmen</w:t>
      </w:r>
      <w:r w:rsidR="00906374" w:rsidRPr="00547ACA">
        <w:rPr>
          <w:rFonts w:ascii="Verdana" w:hAnsi="Verdana"/>
          <w:sz w:val="20"/>
          <w:szCs w:val="20"/>
        </w:rPr>
        <w:t xml:space="preserve"> eines Colloq</w:t>
      </w:r>
      <w:r w:rsidR="00CD08DC">
        <w:rPr>
          <w:rFonts w:ascii="Verdana" w:hAnsi="Verdana"/>
          <w:sz w:val="20"/>
          <w:szCs w:val="20"/>
        </w:rPr>
        <w:t>u</w:t>
      </w:r>
      <w:bookmarkStart w:id="0" w:name="_GoBack"/>
      <w:bookmarkEnd w:id="0"/>
      <w:r w:rsidR="00906374" w:rsidRPr="00547ACA">
        <w:rPr>
          <w:rFonts w:ascii="Verdana" w:hAnsi="Verdana"/>
          <w:sz w:val="20"/>
          <w:szCs w:val="20"/>
        </w:rPr>
        <w:t xml:space="preserve">iums </w:t>
      </w:r>
      <w:r w:rsidRPr="00547ACA">
        <w:rPr>
          <w:rFonts w:ascii="Verdana" w:hAnsi="Verdana"/>
          <w:sz w:val="20"/>
          <w:szCs w:val="20"/>
        </w:rPr>
        <w:t>über den Stand der Arbeit vor und erhält Feedback zu Stand und Verbesserungsmöglichkeiten des Dissertationsprojekts.</w:t>
      </w:r>
    </w:p>
    <w:p w:rsidR="001F05D5" w:rsidRPr="00547ACA" w:rsidRDefault="001F05D5" w:rsidP="00F22C34">
      <w:pPr>
        <w:pStyle w:val="StandardStandardJohannes"/>
        <w:numPr>
          <w:ilvl w:val="0"/>
          <w:numId w:val="1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547ACA">
        <w:rPr>
          <w:rFonts w:ascii="Verdana" w:hAnsi="Verdana"/>
          <w:sz w:val="20"/>
          <w:szCs w:val="20"/>
        </w:rPr>
        <w:t>[BetreuerIn]</w:t>
      </w:r>
      <w:r>
        <w:rPr>
          <w:rFonts w:ascii="Verdana" w:hAnsi="Verdana"/>
          <w:sz w:val="20"/>
          <w:szCs w:val="20"/>
        </w:rPr>
        <w:t xml:space="preserve"> </w:t>
      </w:r>
      <w:r w:rsidRPr="001F05D5">
        <w:rPr>
          <w:rFonts w:ascii="Verdana" w:hAnsi="Verdana"/>
          <w:sz w:val="20"/>
          <w:szCs w:val="20"/>
        </w:rPr>
        <w:t xml:space="preserve">unterstützt </w:t>
      </w:r>
      <w:r w:rsidRPr="00547ACA">
        <w:rPr>
          <w:rFonts w:ascii="Verdana" w:hAnsi="Verdana"/>
          <w:sz w:val="20"/>
          <w:szCs w:val="20"/>
        </w:rPr>
        <w:t>[PromovendIn]</w:t>
      </w:r>
      <w:r>
        <w:rPr>
          <w:rFonts w:ascii="Verdana" w:hAnsi="Verdana"/>
          <w:sz w:val="20"/>
          <w:szCs w:val="20"/>
        </w:rPr>
        <w:t xml:space="preserve"> </w:t>
      </w:r>
      <w:r w:rsidRPr="001F05D5">
        <w:rPr>
          <w:rFonts w:ascii="Verdana" w:hAnsi="Verdana"/>
          <w:sz w:val="20"/>
          <w:szCs w:val="20"/>
        </w:rPr>
        <w:t>bei dessen</w:t>
      </w:r>
      <w:r w:rsidR="00526107">
        <w:rPr>
          <w:rFonts w:ascii="Verdana" w:hAnsi="Verdana"/>
          <w:sz w:val="20"/>
          <w:szCs w:val="20"/>
        </w:rPr>
        <w:t>/deren</w:t>
      </w:r>
      <w:r w:rsidRPr="001F05D5">
        <w:rPr>
          <w:rFonts w:ascii="Verdana" w:hAnsi="Verdana"/>
          <w:sz w:val="20"/>
          <w:szCs w:val="20"/>
        </w:rPr>
        <w:t xml:space="preserve"> Veröffentlichungen. Insbesondere wird </w:t>
      </w:r>
      <w:r w:rsidRPr="00547ACA">
        <w:rPr>
          <w:rFonts w:ascii="Verdana" w:hAnsi="Verdana"/>
          <w:sz w:val="20"/>
          <w:szCs w:val="20"/>
        </w:rPr>
        <w:t>[BetreuerIn]</w:t>
      </w:r>
      <w:r w:rsidRPr="001F05D5">
        <w:rPr>
          <w:rFonts w:ascii="Verdana" w:hAnsi="Verdana"/>
          <w:sz w:val="20"/>
          <w:szCs w:val="20"/>
        </w:rPr>
        <w:t xml:space="preserve"> sich in angemessenem Umfang dafür einsetz</w:t>
      </w:r>
      <w:r>
        <w:rPr>
          <w:rFonts w:ascii="Verdana" w:hAnsi="Verdana"/>
          <w:sz w:val="20"/>
          <w:szCs w:val="20"/>
        </w:rPr>
        <w:t xml:space="preserve">en, dass Veröffentlichungen von </w:t>
      </w:r>
      <w:r w:rsidRPr="00547ACA">
        <w:rPr>
          <w:rFonts w:ascii="Verdana" w:hAnsi="Verdana"/>
          <w:sz w:val="20"/>
          <w:szCs w:val="20"/>
        </w:rPr>
        <w:t>[PromovendIn]</w:t>
      </w:r>
      <w:r w:rsidRPr="001F05D5">
        <w:rPr>
          <w:rFonts w:ascii="Verdana" w:hAnsi="Verdana"/>
          <w:sz w:val="20"/>
          <w:szCs w:val="20"/>
        </w:rPr>
        <w:t xml:space="preserve"> unter fachspezifisch erforderlicher und gerechtfertigter Autorenschaft bei angesehenen Fachzeitschriften platziert werden können.</w:t>
      </w:r>
    </w:p>
    <w:p w:rsidR="00C400E3" w:rsidRPr="00547ACA" w:rsidRDefault="00C400E3" w:rsidP="00C400E3">
      <w:pPr>
        <w:pStyle w:val="StandardStandardJohannes"/>
        <w:spacing w:before="240" w:after="60"/>
        <w:rPr>
          <w:rFonts w:ascii="Verdana" w:hAnsi="Verdana"/>
          <w:b/>
          <w:color w:val="16407E"/>
          <w:sz w:val="20"/>
          <w:szCs w:val="20"/>
        </w:rPr>
      </w:pPr>
      <w:r w:rsidRPr="00547ACA">
        <w:rPr>
          <w:rFonts w:ascii="Verdana" w:hAnsi="Verdana"/>
          <w:b/>
          <w:color w:val="16407E"/>
          <w:sz w:val="20"/>
          <w:szCs w:val="20"/>
        </w:rPr>
        <w:lastRenderedPageBreak/>
        <w:t>Begleitendes Ausbildungsprogramm</w:t>
      </w:r>
    </w:p>
    <w:p w:rsidR="00C400E3" w:rsidRPr="00547ACA" w:rsidRDefault="00C400E3" w:rsidP="00C400E3">
      <w:pPr>
        <w:pStyle w:val="StandardStandardJohannes"/>
        <w:numPr>
          <w:ilvl w:val="0"/>
          <w:numId w:val="1"/>
        </w:numPr>
        <w:spacing w:after="120"/>
        <w:ind w:left="357" w:hanging="357"/>
        <w:jc w:val="both"/>
        <w:rPr>
          <w:rFonts w:ascii="Verdana" w:hAnsi="Verdana"/>
          <w:sz w:val="20"/>
          <w:szCs w:val="20"/>
        </w:rPr>
      </w:pPr>
      <w:r w:rsidRPr="00547ACA">
        <w:rPr>
          <w:rFonts w:ascii="Verdana" w:hAnsi="Verdana"/>
          <w:sz w:val="20"/>
          <w:szCs w:val="20"/>
        </w:rPr>
        <w:t xml:space="preserve">Zwischen den Parteien wird der Besuch von </w:t>
      </w:r>
      <w:r w:rsidR="00547ACA">
        <w:rPr>
          <w:rFonts w:ascii="Verdana" w:hAnsi="Verdana"/>
          <w:sz w:val="20"/>
          <w:szCs w:val="20"/>
        </w:rPr>
        <w:t xml:space="preserve">fachlichen </w:t>
      </w:r>
      <w:r w:rsidRPr="00547ACA">
        <w:rPr>
          <w:rFonts w:ascii="Verdana" w:hAnsi="Verdana"/>
          <w:sz w:val="20"/>
          <w:szCs w:val="20"/>
        </w:rPr>
        <w:t>Veranstaltungen sowie überfachlichen Qualifikations</w:t>
      </w:r>
      <w:r w:rsidR="00547ACA">
        <w:rPr>
          <w:rFonts w:ascii="Verdana" w:hAnsi="Verdana"/>
          <w:sz w:val="20"/>
          <w:szCs w:val="20"/>
        </w:rPr>
        <w:t>veranstaltungen</w:t>
      </w:r>
      <w:r w:rsidRPr="00547ACA">
        <w:rPr>
          <w:rFonts w:ascii="Verdana" w:hAnsi="Verdana"/>
          <w:sz w:val="20"/>
          <w:szCs w:val="20"/>
        </w:rPr>
        <w:t xml:space="preserve"> durch [PromovendIn] verpflichtend vereinbart. Umfang und Inhalte werden im Arbeitsplan festgelegt.</w:t>
      </w:r>
    </w:p>
    <w:p w:rsidR="00C400E3" w:rsidRPr="00547ACA" w:rsidRDefault="00C400E3" w:rsidP="00C400E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/>
          <w:sz w:val="20"/>
        </w:rPr>
      </w:pPr>
      <w:r w:rsidRPr="00547ACA">
        <w:rPr>
          <w:rFonts w:ascii="Verdana" w:hAnsi="Verdana"/>
          <w:sz w:val="20"/>
        </w:rPr>
        <w:t>Im Verlauf der Promotion erbringt [PromovendIn] wissenschaftliche Eigenleistungen [z.B. Teilnahme an einer Konferenz, Einreichung eines Zeitschriftenartikels, Organisation einer Konferenz, Praktikum oder Durchführung einer Lehrveranstaltung etc.]. Diese werden im Arbeitsplan zeitnah festgehalten.</w:t>
      </w:r>
    </w:p>
    <w:p w:rsidR="00C400E3" w:rsidRPr="00547ACA" w:rsidRDefault="00C400E3" w:rsidP="00CE5B64">
      <w:pPr>
        <w:numPr>
          <w:ilvl w:val="0"/>
          <w:numId w:val="1"/>
        </w:numPr>
        <w:spacing w:line="240" w:lineRule="atLeast"/>
        <w:ind w:left="357" w:hanging="357"/>
        <w:jc w:val="both"/>
        <w:rPr>
          <w:rFonts w:ascii="Verdana" w:hAnsi="Verdana"/>
          <w:sz w:val="20"/>
        </w:rPr>
      </w:pPr>
      <w:r w:rsidRPr="00547ACA">
        <w:rPr>
          <w:rFonts w:ascii="Verdana" w:hAnsi="Verdana"/>
          <w:sz w:val="20"/>
        </w:rPr>
        <w:t>[PromovendIn] verbringt einen Teil des Ausbildungsprogramms im Ausland (z.B. Forschungsaufenthalt).</w:t>
      </w:r>
    </w:p>
    <w:p w:rsidR="00C400E3" w:rsidRPr="00547ACA" w:rsidRDefault="00C400E3" w:rsidP="00CE5B64">
      <w:pPr>
        <w:pStyle w:val="StandardStandardJohannes"/>
        <w:spacing w:before="240" w:after="60"/>
        <w:rPr>
          <w:rFonts w:ascii="Verdana" w:hAnsi="Verdana"/>
          <w:b/>
          <w:color w:val="16407E"/>
          <w:sz w:val="20"/>
          <w:szCs w:val="20"/>
        </w:rPr>
      </w:pPr>
      <w:r w:rsidRPr="00547ACA">
        <w:rPr>
          <w:rFonts w:ascii="Verdana" w:hAnsi="Verdana"/>
          <w:b/>
          <w:color w:val="16407E"/>
          <w:sz w:val="20"/>
          <w:szCs w:val="20"/>
        </w:rPr>
        <w:t>Verhalten bei Konfliktfällen</w:t>
      </w:r>
    </w:p>
    <w:p w:rsidR="00C400E3" w:rsidRPr="00547ACA" w:rsidRDefault="00C400E3" w:rsidP="00F22C34">
      <w:pPr>
        <w:pStyle w:val="StandardStandardJohannes"/>
        <w:numPr>
          <w:ilvl w:val="0"/>
          <w:numId w:val="1"/>
        </w:numPr>
        <w:jc w:val="both"/>
        <w:rPr>
          <w:rFonts w:ascii="Verdana" w:hAnsi="Verdana"/>
          <w:strike/>
          <w:sz w:val="20"/>
          <w:szCs w:val="20"/>
        </w:rPr>
      </w:pPr>
      <w:r w:rsidRPr="00547ACA">
        <w:rPr>
          <w:rFonts w:ascii="Verdana" w:hAnsi="Verdana"/>
          <w:sz w:val="20"/>
          <w:szCs w:val="20"/>
        </w:rPr>
        <w:t xml:space="preserve">In Konfliktfällen wenden sich die Parteien zunächst an die </w:t>
      </w:r>
      <w:r w:rsidR="00EF30DD">
        <w:rPr>
          <w:rFonts w:ascii="Verdana" w:hAnsi="Verdana"/>
          <w:sz w:val="20"/>
          <w:szCs w:val="20"/>
        </w:rPr>
        <w:t xml:space="preserve">Ombudspersonen oder den </w:t>
      </w:r>
      <w:r w:rsidRPr="00547ACA">
        <w:rPr>
          <w:rFonts w:ascii="Verdana" w:hAnsi="Verdana"/>
          <w:sz w:val="20"/>
          <w:szCs w:val="20"/>
        </w:rPr>
        <w:t>Promotions</w:t>
      </w:r>
      <w:r w:rsidR="00EF30DD">
        <w:rPr>
          <w:rFonts w:ascii="Verdana" w:hAnsi="Verdana"/>
          <w:sz w:val="20"/>
          <w:szCs w:val="20"/>
        </w:rPr>
        <w:t>rat</w:t>
      </w:r>
      <w:r w:rsidRPr="00547ACA">
        <w:rPr>
          <w:rFonts w:ascii="Verdana" w:hAnsi="Verdana"/>
          <w:sz w:val="20"/>
          <w:szCs w:val="20"/>
        </w:rPr>
        <w:t xml:space="preserve"> der </w:t>
      </w:r>
      <w:r w:rsidR="00EF30DD">
        <w:rPr>
          <w:rFonts w:ascii="Verdana" w:hAnsi="Verdana"/>
          <w:sz w:val="20"/>
          <w:szCs w:val="20"/>
        </w:rPr>
        <w:t xml:space="preserve">Wirtschaftswissenschaftlichen </w:t>
      </w:r>
      <w:r w:rsidRPr="00547ACA">
        <w:rPr>
          <w:rFonts w:ascii="Verdana" w:hAnsi="Verdana"/>
          <w:sz w:val="20"/>
          <w:szCs w:val="20"/>
        </w:rPr>
        <w:t>Fakultät</w:t>
      </w:r>
      <w:r w:rsidR="00713770" w:rsidRPr="00547ACA">
        <w:rPr>
          <w:rFonts w:ascii="Verdana" w:hAnsi="Verdana"/>
          <w:sz w:val="20"/>
          <w:szCs w:val="20"/>
        </w:rPr>
        <w:t xml:space="preserve">. </w:t>
      </w:r>
      <w:r w:rsidRPr="00547ACA">
        <w:rPr>
          <w:rFonts w:ascii="Verdana" w:hAnsi="Verdana"/>
          <w:sz w:val="20"/>
          <w:szCs w:val="20"/>
        </w:rPr>
        <w:t>Im Falle einer Auflösung des Betreuungsverhältnisses bemüht sich d</w:t>
      </w:r>
      <w:r w:rsidR="00EF30DD">
        <w:rPr>
          <w:rFonts w:ascii="Verdana" w:hAnsi="Verdana"/>
          <w:sz w:val="20"/>
          <w:szCs w:val="20"/>
        </w:rPr>
        <w:t>er</w:t>
      </w:r>
      <w:r w:rsidRPr="00547ACA">
        <w:rPr>
          <w:rFonts w:ascii="Verdana" w:hAnsi="Verdana"/>
          <w:sz w:val="20"/>
          <w:szCs w:val="20"/>
        </w:rPr>
        <w:t xml:space="preserve"> Promotions</w:t>
      </w:r>
      <w:r w:rsidR="00EF30DD">
        <w:rPr>
          <w:rFonts w:ascii="Verdana" w:hAnsi="Verdana"/>
          <w:sz w:val="20"/>
          <w:szCs w:val="20"/>
        </w:rPr>
        <w:t>rat</w:t>
      </w:r>
      <w:r w:rsidRPr="00547ACA">
        <w:rPr>
          <w:rFonts w:ascii="Verdana" w:hAnsi="Verdana"/>
          <w:sz w:val="20"/>
          <w:szCs w:val="20"/>
        </w:rPr>
        <w:t xml:space="preserve"> der Fakultät</w:t>
      </w:r>
      <w:r w:rsidR="00547ACA">
        <w:rPr>
          <w:rFonts w:ascii="Verdana" w:hAnsi="Verdana"/>
          <w:sz w:val="20"/>
          <w:szCs w:val="20"/>
        </w:rPr>
        <w:t xml:space="preserve"> </w:t>
      </w:r>
      <w:r w:rsidRPr="00547ACA">
        <w:rPr>
          <w:rFonts w:ascii="Verdana" w:hAnsi="Verdana"/>
          <w:sz w:val="20"/>
          <w:szCs w:val="20"/>
        </w:rPr>
        <w:t xml:space="preserve">um ein alternatives fachlich angemessenes Betreuungsverhältnis. </w:t>
      </w:r>
    </w:p>
    <w:p w:rsidR="00C400E3" w:rsidRPr="00547ACA" w:rsidRDefault="00C400E3" w:rsidP="00C400E3">
      <w:pPr>
        <w:pStyle w:val="StandardStandardJohanne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547ACA">
        <w:rPr>
          <w:rFonts w:ascii="Verdana" w:hAnsi="Verdana"/>
          <w:sz w:val="20"/>
          <w:szCs w:val="20"/>
        </w:rPr>
        <w:t>[PromovendIn] und [BetreuerIn] verpflichten sich zur Einhaltung der Regeln guter wissenschaftlicher Praxis, wie sie in der „Satzung der Humboldt-Universität zu Berlin zur Sicherung guter wissenschaftlicher Praxis und über den Umgang mit Vorwürfen wissenschaftlichen Fehlverhaltens</w:t>
      </w:r>
      <w:r w:rsidR="00526107">
        <w:rPr>
          <w:rFonts w:ascii="Verdana" w:hAnsi="Verdana"/>
          <w:sz w:val="20"/>
          <w:szCs w:val="20"/>
        </w:rPr>
        <w:t>“ vom 17. Februar 2014</w:t>
      </w:r>
      <w:r w:rsidRPr="00547ACA">
        <w:rPr>
          <w:rFonts w:ascii="Verdana" w:hAnsi="Verdana"/>
          <w:sz w:val="20"/>
          <w:szCs w:val="20"/>
        </w:rPr>
        <w:t xml:space="preserve"> festgelegt sind. Dazu gehört für [PromovendIn], sich in Zweifelsfällen mit [BetreuerIn] oder anderen Vertrauenspersonen zu beraten. Für [BetreuerInnen] bedeutet dies ausdrücklich, die Pflicht, die urheberrechtlichen Bestimmungen für Texte oder Erkenntnisse von [PromovendIn] zu achten und zu benennen.</w:t>
      </w:r>
    </w:p>
    <w:p w:rsidR="00C400E3" w:rsidRPr="00547ACA" w:rsidRDefault="00C400E3" w:rsidP="00CE5B64">
      <w:pPr>
        <w:pStyle w:val="StandardStandardJohannes"/>
        <w:spacing w:before="240" w:after="60"/>
        <w:rPr>
          <w:rFonts w:ascii="Verdana" w:hAnsi="Verdana"/>
          <w:b/>
          <w:color w:val="16407E"/>
          <w:sz w:val="20"/>
          <w:szCs w:val="20"/>
        </w:rPr>
      </w:pPr>
      <w:r w:rsidRPr="00547ACA">
        <w:rPr>
          <w:rFonts w:ascii="Verdana" w:hAnsi="Verdana"/>
          <w:b/>
          <w:color w:val="16407E"/>
          <w:sz w:val="20"/>
          <w:szCs w:val="20"/>
        </w:rPr>
        <w:t>Zusätzliche Vereinbarungen</w:t>
      </w:r>
    </w:p>
    <w:p w:rsidR="00C400E3" w:rsidRPr="00547ACA" w:rsidRDefault="00C400E3" w:rsidP="00C400E3">
      <w:pPr>
        <w:pStyle w:val="StandardStandardJohannes"/>
        <w:spacing w:after="60" w:line="360" w:lineRule="auto"/>
        <w:rPr>
          <w:rFonts w:ascii="Verdana" w:hAnsi="Verdana"/>
          <w:sz w:val="20"/>
          <w:szCs w:val="20"/>
        </w:rPr>
      </w:pPr>
      <w:r w:rsidRPr="00547ACA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30DD" w:rsidRPr="00547ACA">
        <w:rPr>
          <w:rFonts w:ascii="Verdana" w:hAnsi="Verdana"/>
          <w:sz w:val="20"/>
          <w:szCs w:val="20"/>
        </w:rPr>
        <w:t>________________________________</w:t>
      </w:r>
      <w:r w:rsidR="00EF30DD">
        <w:rPr>
          <w:rFonts w:ascii="Verdana" w:hAnsi="Verdana"/>
          <w:sz w:val="20"/>
          <w:szCs w:val="20"/>
        </w:rPr>
        <w:t>_______</w:t>
      </w:r>
    </w:p>
    <w:p w:rsidR="00C400E3" w:rsidRDefault="00C400E3" w:rsidP="00C400E3">
      <w:pPr>
        <w:pStyle w:val="StandardStandardJohannes"/>
        <w:rPr>
          <w:rFonts w:ascii="Verdana" w:hAnsi="Verdana"/>
          <w:sz w:val="20"/>
          <w:szCs w:val="20"/>
        </w:rPr>
      </w:pPr>
    </w:p>
    <w:p w:rsidR="00EF30DD" w:rsidRPr="00547ACA" w:rsidRDefault="00EF30DD" w:rsidP="00C400E3">
      <w:pPr>
        <w:pStyle w:val="StandardStandardJohannes"/>
        <w:rPr>
          <w:rFonts w:ascii="Verdana" w:hAnsi="Verdana"/>
          <w:sz w:val="20"/>
          <w:szCs w:val="20"/>
        </w:rPr>
      </w:pPr>
    </w:p>
    <w:p w:rsidR="00C400E3" w:rsidRDefault="00C400E3" w:rsidP="00C400E3">
      <w:pPr>
        <w:pStyle w:val="StandardStandardJohannes"/>
        <w:rPr>
          <w:rFonts w:ascii="Verdana" w:hAnsi="Verdana"/>
          <w:sz w:val="20"/>
          <w:szCs w:val="20"/>
        </w:rPr>
      </w:pPr>
      <w:r w:rsidRPr="00547ACA">
        <w:rPr>
          <w:rFonts w:ascii="Verdana" w:hAnsi="Verdana"/>
          <w:sz w:val="20"/>
          <w:szCs w:val="20"/>
        </w:rPr>
        <w:t>Datum und Unterschriften</w:t>
      </w:r>
    </w:p>
    <w:p w:rsidR="00EF30DD" w:rsidRPr="00547ACA" w:rsidRDefault="00EF30DD" w:rsidP="00C400E3">
      <w:pPr>
        <w:pStyle w:val="StandardStandardJohannes"/>
        <w:rPr>
          <w:rFonts w:ascii="Verdana" w:hAnsi="Verdana"/>
          <w:sz w:val="20"/>
          <w:szCs w:val="20"/>
        </w:rPr>
      </w:pPr>
    </w:p>
    <w:p w:rsidR="00C400E3" w:rsidRDefault="00C400E3" w:rsidP="00C400E3">
      <w:pPr>
        <w:pStyle w:val="StandardStandardJohannes"/>
        <w:rPr>
          <w:rFonts w:ascii="Verdana" w:hAnsi="Verdana"/>
          <w:sz w:val="20"/>
          <w:szCs w:val="20"/>
        </w:rPr>
      </w:pPr>
      <w:r w:rsidRPr="00547ACA">
        <w:rPr>
          <w:rFonts w:ascii="Verdana" w:hAnsi="Verdana"/>
          <w:sz w:val="20"/>
          <w:szCs w:val="20"/>
        </w:rPr>
        <w:t>___________________________________</w:t>
      </w:r>
      <w:r w:rsidR="00EF30DD">
        <w:rPr>
          <w:rFonts w:ascii="Verdana" w:hAnsi="Verdana"/>
          <w:sz w:val="20"/>
          <w:szCs w:val="20"/>
        </w:rPr>
        <w:tab/>
      </w:r>
      <w:r w:rsidRPr="00547ACA">
        <w:rPr>
          <w:rFonts w:ascii="Verdana" w:hAnsi="Verdana"/>
          <w:sz w:val="20"/>
          <w:szCs w:val="20"/>
        </w:rPr>
        <w:t>(Datum, PromovendIn),</w:t>
      </w:r>
    </w:p>
    <w:p w:rsidR="00EF30DD" w:rsidRPr="00547ACA" w:rsidRDefault="00EF30DD" w:rsidP="00C400E3">
      <w:pPr>
        <w:pStyle w:val="StandardStandardJohannes"/>
        <w:rPr>
          <w:rFonts w:ascii="Verdana" w:hAnsi="Verdana"/>
          <w:sz w:val="20"/>
          <w:szCs w:val="20"/>
        </w:rPr>
      </w:pPr>
    </w:p>
    <w:p w:rsidR="00C400E3" w:rsidRPr="00547ACA" w:rsidRDefault="00C400E3">
      <w:pPr>
        <w:pStyle w:val="StandardStandardJohannes"/>
        <w:rPr>
          <w:rFonts w:ascii="Verdana" w:hAnsi="Verdana"/>
          <w:sz w:val="20"/>
          <w:szCs w:val="20"/>
        </w:rPr>
      </w:pPr>
      <w:r w:rsidRPr="00547ACA">
        <w:rPr>
          <w:rFonts w:ascii="Verdana" w:hAnsi="Verdana"/>
          <w:sz w:val="20"/>
          <w:szCs w:val="20"/>
        </w:rPr>
        <w:t>___________________________________</w:t>
      </w:r>
      <w:r w:rsidR="00EF30DD">
        <w:rPr>
          <w:rFonts w:ascii="Verdana" w:hAnsi="Verdana"/>
          <w:sz w:val="20"/>
          <w:szCs w:val="20"/>
        </w:rPr>
        <w:tab/>
      </w:r>
      <w:r w:rsidRPr="00547ACA">
        <w:rPr>
          <w:rFonts w:ascii="Verdana" w:hAnsi="Verdana"/>
          <w:sz w:val="20"/>
          <w:szCs w:val="20"/>
        </w:rPr>
        <w:t>(Datum, BetreuerIn</w:t>
      </w:r>
      <w:r w:rsidR="00EF30DD">
        <w:rPr>
          <w:rFonts w:ascii="Verdana" w:hAnsi="Verdana"/>
          <w:sz w:val="20"/>
          <w:szCs w:val="20"/>
        </w:rPr>
        <w:t>).</w:t>
      </w:r>
    </w:p>
    <w:sectPr w:rsidR="00C400E3" w:rsidRPr="00547ACA" w:rsidSect="00B934A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BE" w:rsidRDefault="007226BE">
      <w:r>
        <w:separator/>
      </w:r>
    </w:p>
  </w:endnote>
  <w:endnote w:type="continuationSeparator" w:id="0">
    <w:p w:rsidR="007226BE" w:rsidRDefault="0072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CB" w:rsidRDefault="00E546CB" w:rsidP="007E78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46CB" w:rsidRDefault="00E546CB" w:rsidP="00E546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CB" w:rsidRPr="00E546CB" w:rsidRDefault="00E546CB" w:rsidP="007E78DF">
    <w:pPr>
      <w:pStyle w:val="Footer"/>
      <w:framePr w:wrap="around" w:vAnchor="text" w:hAnchor="margin" w:xAlign="right" w:y="1"/>
      <w:rPr>
        <w:rStyle w:val="PageNumber"/>
        <w:rFonts w:ascii="Verdana" w:hAnsi="Verdana"/>
        <w:sz w:val="20"/>
      </w:rPr>
    </w:pPr>
    <w:r w:rsidRPr="00E546CB">
      <w:rPr>
        <w:rStyle w:val="PageNumber"/>
        <w:rFonts w:ascii="Verdana" w:hAnsi="Verdana"/>
        <w:sz w:val="20"/>
      </w:rPr>
      <w:fldChar w:fldCharType="begin"/>
    </w:r>
    <w:r w:rsidRPr="00E546CB">
      <w:rPr>
        <w:rStyle w:val="PageNumber"/>
        <w:rFonts w:ascii="Verdana" w:hAnsi="Verdana"/>
        <w:sz w:val="20"/>
      </w:rPr>
      <w:instrText xml:space="preserve">PAGE  </w:instrText>
    </w:r>
    <w:r w:rsidRPr="00E546CB">
      <w:rPr>
        <w:rStyle w:val="PageNumber"/>
        <w:rFonts w:ascii="Verdana" w:hAnsi="Verdana"/>
        <w:sz w:val="20"/>
      </w:rPr>
      <w:fldChar w:fldCharType="separate"/>
    </w:r>
    <w:r w:rsidR="006C388C">
      <w:rPr>
        <w:rStyle w:val="PageNumber"/>
        <w:rFonts w:ascii="Verdana" w:hAnsi="Verdana"/>
        <w:noProof/>
        <w:sz w:val="20"/>
      </w:rPr>
      <w:t>2</w:t>
    </w:r>
    <w:r w:rsidRPr="00E546CB">
      <w:rPr>
        <w:rStyle w:val="PageNumber"/>
        <w:rFonts w:ascii="Verdana" w:hAnsi="Verdana"/>
        <w:sz w:val="20"/>
      </w:rPr>
      <w:fldChar w:fldCharType="end"/>
    </w:r>
  </w:p>
  <w:p w:rsidR="00CE5B64" w:rsidRDefault="00CE5B64" w:rsidP="00E546CB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64" w:rsidRDefault="00CE5B64" w:rsidP="00B934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BE" w:rsidRDefault="007226BE">
      <w:r>
        <w:separator/>
      </w:r>
    </w:p>
  </w:footnote>
  <w:footnote w:type="continuationSeparator" w:id="0">
    <w:p w:rsidR="007226BE" w:rsidRDefault="0072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64" w:rsidRDefault="00CE5B6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5B64" w:rsidRDefault="00CE5B6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1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481"/>
      <w:gridCol w:w="3290"/>
    </w:tblGrid>
    <w:tr w:rsidR="00CE5B64" w:rsidTr="00B934AB">
      <w:trPr>
        <w:cantSplit/>
        <w:trHeight w:hRule="exact" w:val="1503"/>
      </w:trPr>
      <w:tc>
        <w:tcPr>
          <w:tcW w:w="6481" w:type="dxa"/>
          <w:vAlign w:val="center"/>
        </w:tcPr>
        <w:p w:rsidR="00CE5B64" w:rsidRDefault="007226BE" w:rsidP="00B934AB">
          <w:pPr>
            <w:pStyle w:val="Logo"/>
          </w:pPr>
          <w:bookmarkStart w:id="1" w:name="Schriftzug"/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09.75pt;height:12.75pt" fillcolor="window">
                <v:imagedata r:id="rId1" o:title="Schrift"/>
              </v:shape>
            </w:pict>
          </w:r>
          <w:bookmarkEnd w:id="1"/>
        </w:p>
      </w:tc>
      <w:tc>
        <w:tcPr>
          <w:tcW w:w="3290" w:type="dxa"/>
          <w:vAlign w:val="center"/>
        </w:tcPr>
        <w:p w:rsidR="00CE5B64" w:rsidRDefault="007226BE" w:rsidP="00B934AB">
          <w:pPr>
            <w:pStyle w:val="Logo"/>
          </w:pPr>
          <w:bookmarkStart w:id="2" w:name="Logo"/>
          <w:r>
            <w:pict>
              <v:shape id="_x0000_i1026" type="#_x0000_t75" style="width:1in;height:69pt" fillcolor="window">
                <v:imagedata r:id="rId2" o:title="Köpfe"/>
              </v:shape>
            </w:pict>
          </w:r>
          <w:bookmarkEnd w:id="2"/>
        </w:p>
      </w:tc>
    </w:tr>
  </w:tbl>
  <w:p w:rsidR="00CE5B64" w:rsidRPr="004D4B45" w:rsidRDefault="00CE5B64" w:rsidP="00B934AB">
    <w:pPr>
      <w:pStyle w:val="Header"/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67D0F"/>
    <w:multiLevelType w:val="singleLevel"/>
    <w:tmpl w:val="8B9C5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0E3"/>
    <w:rsid w:val="00165F0F"/>
    <w:rsid w:val="001D4C94"/>
    <w:rsid w:val="001F05D5"/>
    <w:rsid w:val="001F3011"/>
    <w:rsid w:val="002520C8"/>
    <w:rsid w:val="00256332"/>
    <w:rsid w:val="00347B72"/>
    <w:rsid w:val="00526107"/>
    <w:rsid w:val="00547ACA"/>
    <w:rsid w:val="006B20C3"/>
    <w:rsid w:val="006C388C"/>
    <w:rsid w:val="00710A20"/>
    <w:rsid w:val="00713770"/>
    <w:rsid w:val="007226BE"/>
    <w:rsid w:val="007546C4"/>
    <w:rsid w:val="007A0FD8"/>
    <w:rsid w:val="007B79DA"/>
    <w:rsid w:val="007C2044"/>
    <w:rsid w:val="007E78DF"/>
    <w:rsid w:val="008B35F3"/>
    <w:rsid w:val="008D2545"/>
    <w:rsid w:val="00906374"/>
    <w:rsid w:val="009B19C0"/>
    <w:rsid w:val="009F7DF6"/>
    <w:rsid w:val="00A56F25"/>
    <w:rsid w:val="00AF7CFC"/>
    <w:rsid w:val="00B73184"/>
    <w:rsid w:val="00B934AB"/>
    <w:rsid w:val="00C400E3"/>
    <w:rsid w:val="00CD08DC"/>
    <w:rsid w:val="00CE5B64"/>
    <w:rsid w:val="00E546CB"/>
    <w:rsid w:val="00E95A6C"/>
    <w:rsid w:val="00EA09EF"/>
    <w:rsid w:val="00EF30DD"/>
    <w:rsid w:val="00F22C34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346C27"/>
  <w15:chartTrackingRefBased/>
  <w15:docId w15:val="{F804F5F0-7691-44F0-BAF7-22158D17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0E3"/>
    <w:pPr>
      <w:spacing w:after="120" w:line="300" w:lineRule="atLeast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rsid w:val="00C400E3"/>
    <w:pPr>
      <w:keepNext/>
      <w:autoSpaceDE w:val="0"/>
      <w:autoSpaceDN w:val="0"/>
      <w:spacing w:before="240" w:after="60" w:line="240" w:lineRule="auto"/>
      <w:outlineLvl w:val="0"/>
    </w:pPr>
    <w:rPr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00E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400E3"/>
  </w:style>
  <w:style w:type="paragraph" w:customStyle="1" w:styleId="StandardStandardJohannes">
    <w:name w:val="Standard.Standard Johannes"/>
    <w:rsid w:val="00C400E3"/>
    <w:pPr>
      <w:autoSpaceDE w:val="0"/>
      <w:autoSpaceDN w:val="0"/>
      <w:spacing w:before="120"/>
    </w:pPr>
    <w:rPr>
      <w:rFonts w:eastAsia="Times New Roman"/>
      <w:sz w:val="24"/>
      <w:szCs w:val="24"/>
    </w:rPr>
  </w:style>
  <w:style w:type="paragraph" w:styleId="Footer">
    <w:name w:val="footer"/>
    <w:basedOn w:val="Normal"/>
    <w:rsid w:val="00C400E3"/>
    <w:pPr>
      <w:tabs>
        <w:tab w:val="center" w:pos="4536"/>
        <w:tab w:val="right" w:pos="9072"/>
      </w:tabs>
    </w:pPr>
  </w:style>
  <w:style w:type="paragraph" w:customStyle="1" w:styleId="Logo">
    <w:name w:val="Logo"/>
    <w:basedOn w:val="Normal"/>
    <w:rsid w:val="00C400E3"/>
    <w:pPr>
      <w:spacing w:after="0" w:line="240" w:lineRule="auto"/>
    </w:pPr>
    <w:rPr>
      <w:rFonts w:ascii="Verdana" w:hAnsi="Verdana"/>
      <w:sz w:val="20"/>
      <w:szCs w:val="24"/>
      <w:lang w:eastAsia="fr-FR"/>
    </w:rPr>
  </w:style>
  <w:style w:type="paragraph" w:styleId="DocumentMap">
    <w:name w:val="Document Map"/>
    <w:basedOn w:val="Normal"/>
    <w:semiHidden/>
    <w:rsid w:val="00C400E3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CD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D08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Musterbetreuungsvereinbarung</vt:lpstr>
      <vt:lpstr>Musterbetreuungsvereinbarung</vt:lpstr>
    </vt:vector>
  </TitlesOfParts>
  <Company>Humboldt-Universität zu Berlin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Musterbetreuungsvereinbarung</dc:title>
  <dc:subject/>
  <dc:creator>Frau Dr. Uta Hoffmann-Altmann</dc:creator>
  <cp:keywords/>
  <cp:lastModifiedBy>Christian Reiter</cp:lastModifiedBy>
  <cp:revision>7</cp:revision>
  <cp:lastPrinted>2008-07-30T08:03:00Z</cp:lastPrinted>
  <dcterms:created xsi:type="dcterms:W3CDTF">2018-12-07T08:41:00Z</dcterms:created>
  <dcterms:modified xsi:type="dcterms:W3CDTF">2018-12-07T12:59:00Z</dcterms:modified>
</cp:coreProperties>
</file>